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C0E" w:rsidRDefault="00B72C0E" w:rsidP="00B72C0E">
      <w:pPr>
        <w:pStyle w:val="reader-word-layer"/>
        <w:shd w:val="clear" w:color="auto" w:fill="FFFFFF"/>
        <w:spacing w:before="0" w:beforeAutospacing="0" w:after="0" w:afterAutospacing="0" w:line="560" w:lineRule="exact"/>
        <w:rPr>
          <w:rFonts w:ascii="仿宋_GB2312" w:eastAsia="仿宋_GB2312"/>
          <w:sz w:val="32"/>
          <w:szCs w:val="32"/>
        </w:rPr>
      </w:pPr>
    </w:p>
    <w:p w:rsidR="00B72C0E" w:rsidRPr="00B67095" w:rsidRDefault="00B72C0E" w:rsidP="00B72C0E">
      <w:pPr>
        <w:pStyle w:val="a5"/>
        <w:spacing w:line="360" w:lineRule="auto"/>
        <w:jc w:val="left"/>
        <w:rPr>
          <w:rFonts w:hAnsi="宋体"/>
          <w:b/>
          <w:sz w:val="28"/>
        </w:rPr>
      </w:pPr>
      <w:r w:rsidRPr="00B67095">
        <w:rPr>
          <w:rFonts w:hAnsi="宋体"/>
          <w:b/>
          <w:sz w:val="28"/>
        </w:rPr>
        <w:t xml:space="preserve">附件1： </w:t>
      </w:r>
    </w:p>
    <w:p w:rsidR="00B72C0E" w:rsidRPr="00B67095" w:rsidRDefault="00B72C0E" w:rsidP="00B72C0E">
      <w:pPr>
        <w:pStyle w:val="a5"/>
        <w:spacing w:line="360" w:lineRule="auto"/>
        <w:ind w:firstLineChars="200" w:firstLine="482"/>
        <w:jc w:val="center"/>
        <w:rPr>
          <w:rFonts w:hAnsi="宋体"/>
          <w:b/>
          <w:sz w:val="24"/>
        </w:rPr>
      </w:pPr>
      <w:r w:rsidRPr="00B67095">
        <w:rPr>
          <w:rFonts w:hAnsi="宋体"/>
          <w:b/>
          <w:sz w:val="24"/>
        </w:rPr>
        <w:t>东北大学</w:t>
      </w:r>
      <w:r w:rsidRPr="00B67095">
        <w:rPr>
          <w:rFonts w:hAnsi="宋体" w:hint="eastAsia"/>
          <w:b/>
          <w:sz w:val="24"/>
        </w:rPr>
        <w:t>本科生</w:t>
      </w:r>
      <w:r w:rsidRPr="00B67095">
        <w:rPr>
          <w:rFonts w:hAnsi="宋体"/>
          <w:b/>
          <w:sz w:val="24"/>
        </w:rPr>
        <w:t>课程考试试卷质量评价</w:t>
      </w:r>
      <w:r w:rsidRPr="00B67095">
        <w:rPr>
          <w:rFonts w:hAnsi="宋体" w:hint="eastAsia"/>
          <w:b/>
          <w:sz w:val="24"/>
        </w:rPr>
        <w:t>标准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6"/>
        <w:gridCol w:w="728"/>
        <w:gridCol w:w="4537"/>
        <w:gridCol w:w="679"/>
        <w:gridCol w:w="831"/>
      </w:tblGrid>
      <w:tr w:rsidR="00B72C0E" w:rsidRPr="00B67095" w:rsidTr="00464ABA">
        <w:trPr>
          <w:trHeight w:val="388"/>
          <w:jc w:val="center"/>
        </w:trPr>
        <w:tc>
          <w:tcPr>
            <w:tcW w:w="1066" w:type="dxa"/>
            <w:vAlign w:val="center"/>
          </w:tcPr>
          <w:p w:rsidR="00B72C0E" w:rsidRPr="00B67095" w:rsidRDefault="00B72C0E" w:rsidP="00464AB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67095">
              <w:rPr>
                <w:rFonts w:ascii="宋体" w:hAnsi="宋体"/>
                <w:szCs w:val="21"/>
              </w:rPr>
              <w:t>基本项目</w:t>
            </w:r>
          </w:p>
        </w:tc>
        <w:tc>
          <w:tcPr>
            <w:tcW w:w="728" w:type="dxa"/>
            <w:vAlign w:val="center"/>
          </w:tcPr>
          <w:p w:rsidR="00B72C0E" w:rsidRPr="00B67095" w:rsidRDefault="00B72C0E" w:rsidP="00464AB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67095">
              <w:rPr>
                <w:rFonts w:ascii="宋体" w:hAnsi="宋体"/>
                <w:szCs w:val="21"/>
              </w:rPr>
              <w:t>序号</w:t>
            </w:r>
          </w:p>
        </w:tc>
        <w:tc>
          <w:tcPr>
            <w:tcW w:w="4537" w:type="dxa"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</w:rPr>
            </w:pPr>
            <w:r w:rsidRPr="00B67095">
              <w:rPr>
                <w:rFonts w:hAnsi="宋体"/>
              </w:rPr>
              <w:t>项 目 内 容</w:t>
            </w:r>
          </w:p>
        </w:tc>
        <w:tc>
          <w:tcPr>
            <w:tcW w:w="679" w:type="dxa"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spacing w:val="-7"/>
              </w:rPr>
            </w:pPr>
            <w:r w:rsidRPr="00B67095">
              <w:rPr>
                <w:rFonts w:hAnsi="宋体" w:hint="eastAsia"/>
                <w:spacing w:val="-7"/>
              </w:rPr>
              <w:t>最高</w:t>
            </w:r>
            <w:r w:rsidRPr="00B67095">
              <w:rPr>
                <w:rFonts w:hAnsi="宋体"/>
                <w:spacing w:val="-7"/>
              </w:rPr>
              <w:t>得分</w:t>
            </w:r>
          </w:p>
        </w:tc>
        <w:tc>
          <w:tcPr>
            <w:tcW w:w="831" w:type="dxa"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spacing w:val="-7"/>
              </w:rPr>
            </w:pPr>
            <w:r w:rsidRPr="00B67095">
              <w:rPr>
                <w:rFonts w:hAnsi="宋体"/>
                <w:spacing w:val="-7"/>
              </w:rPr>
              <w:t>扣分</w:t>
            </w:r>
          </w:p>
        </w:tc>
      </w:tr>
      <w:tr w:rsidR="00B72C0E" w:rsidRPr="00B67095" w:rsidTr="00464ABA">
        <w:trPr>
          <w:trHeight w:val="337"/>
          <w:jc w:val="center"/>
        </w:trPr>
        <w:tc>
          <w:tcPr>
            <w:tcW w:w="1066" w:type="dxa"/>
            <w:vMerge w:val="restart"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</w:rPr>
            </w:pPr>
            <w:r w:rsidRPr="00B67095">
              <w:rPr>
                <w:rFonts w:hAnsi="宋体"/>
              </w:rPr>
              <w:t>知识</w:t>
            </w:r>
            <w:r w:rsidRPr="00B67095">
              <w:rPr>
                <w:rFonts w:hAnsi="宋体"/>
              </w:rPr>
              <w:br/>
              <w:t>覆盖面</w:t>
            </w:r>
            <w:r w:rsidRPr="00B67095">
              <w:rPr>
                <w:rFonts w:hAnsi="宋体"/>
              </w:rPr>
              <w:br/>
              <w:t>(15%)</w:t>
            </w:r>
          </w:p>
        </w:tc>
        <w:tc>
          <w:tcPr>
            <w:tcW w:w="728" w:type="dxa"/>
            <w:vMerge w:val="restart"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</w:rPr>
            </w:pPr>
            <w:r w:rsidRPr="00B67095">
              <w:rPr>
                <w:rFonts w:hAnsi="宋体"/>
              </w:rPr>
              <w:t>01</w:t>
            </w:r>
          </w:p>
        </w:tc>
        <w:tc>
          <w:tcPr>
            <w:tcW w:w="4537" w:type="dxa"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rPr>
                <w:rFonts w:hAnsi="宋体"/>
              </w:rPr>
            </w:pPr>
            <w:r w:rsidRPr="00B67095">
              <w:rPr>
                <w:rFonts w:hAnsi="宋体"/>
              </w:rPr>
              <w:t>覆盖面≥70%</w:t>
            </w:r>
            <w:r w:rsidRPr="00B67095">
              <w:rPr>
                <w:rFonts w:hAnsi="宋体" w:hint="eastAsia"/>
              </w:rPr>
              <w:t>。</w:t>
            </w:r>
          </w:p>
        </w:tc>
        <w:tc>
          <w:tcPr>
            <w:tcW w:w="679" w:type="dxa"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rPr>
                <w:rFonts w:hAnsi="宋体"/>
              </w:rPr>
            </w:pPr>
            <w:r w:rsidRPr="00B67095">
              <w:rPr>
                <w:rFonts w:hAnsi="宋体"/>
              </w:rPr>
              <w:t>15</w:t>
            </w:r>
          </w:p>
        </w:tc>
        <w:tc>
          <w:tcPr>
            <w:tcW w:w="831" w:type="dxa"/>
            <w:vMerge w:val="restart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</w:rPr>
            </w:pPr>
          </w:p>
        </w:tc>
      </w:tr>
      <w:tr w:rsidR="00B72C0E" w:rsidRPr="00B67095" w:rsidTr="00464ABA">
        <w:trPr>
          <w:jc w:val="center"/>
        </w:trPr>
        <w:tc>
          <w:tcPr>
            <w:tcW w:w="1066" w:type="dxa"/>
            <w:vMerge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</w:rPr>
            </w:pPr>
          </w:p>
        </w:tc>
        <w:tc>
          <w:tcPr>
            <w:tcW w:w="728" w:type="dxa"/>
            <w:vMerge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</w:rPr>
            </w:pPr>
          </w:p>
        </w:tc>
        <w:tc>
          <w:tcPr>
            <w:tcW w:w="4537" w:type="dxa"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rPr>
                <w:rFonts w:hAnsi="宋体"/>
              </w:rPr>
            </w:pPr>
            <w:r w:rsidRPr="00B67095">
              <w:rPr>
                <w:rFonts w:hAnsi="宋体"/>
              </w:rPr>
              <w:t>覆盖面</w:t>
            </w:r>
            <w:r w:rsidRPr="00B67095">
              <w:rPr>
                <w:rFonts w:hAnsi="宋体" w:hint="eastAsia"/>
              </w:rPr>
              <w:t>&lt;50</w:t>
            </w:r>
            <w:r w:rsidRPr="00B67095">
              <w:rPr>
                <w:rFonts w:hAnsi="宋体"/>
              </w:rPr>
              <w:t>%</w:t>
            </w:r>
            <w:r w:rsidRPr="00B67095">
              <w:rPr>
                <w:rFonts w:hAnsi="宋体" w:hint="eastAsia"/>
              </w:rPr>
              <w:t>。</w:t>
            </w:r>
          </w:p>
        </w:tc>
        <w:tc>
          <w:tcPr>
            <w:tcW w:w="679" w:type="dxa"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rPr>
                <w:rFonts w:hAnsi="宋体"/>
              </w:rPr>
            </w:pPr>
            <w:r w:rsidRPr="00B67095">
              <w:rPr>
                <w:rFonts w:hAnsi="宋体" w:hint="eastAsia"/>
              </w:rPr>
              <w:t>0</w:t>
            </w:r>
          </w:p>
        </w:tc>
        <w:tc>
          <w:tcPr>
            <w:tcW w:w="831" w:type="dxa"/>
            <w:vMerge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</w:rPr>
            </w:pPr>
          </w:p>
        </w:tc>
      </w:tr>
      <w:tr w:rsidR="00B72C0E" w:rsidRPr="00B67095" w:rsidTr="00464ABA">
        <w:trPr>
          <w:jc w:val="center"/>
        </w:trPr>
        <w:tc>
          <w:tcPr>
            <w:tcW w:w="1066" w:type="dxa"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</w:rPr>
            </w:pPr>
            <w:r w:rsidRPr="00B67095">
              <w:rPr>
                <w:rFonts w:hAnsi="宋体"/>
              </w:rPr>
              <w:t>各类型题</w:t>
            </w:r>
            <w:r w:rsidRPr="00B67095">
              <w:rPr>
                <w:rFonts w:hAnsi="宋体"/>
              </w:rPr>
              <w:br/>
              <w:t>比例(1</w:t>
            </w:r>
            <w:r>
              <w:rPr>
                <w:rFonts w:hAnsi="宋体" w:hint="eastAsia"/>
              </w:rPr>
              <w:t>0</w:t>
            </w:r>
            <w:r w:rsidRPr="00B67095">
              <w:rPr>
                <w:rFonts w:hAnsi="宋体"/>
              </w:rPr>
              <w:t>%)</w:t>
            </w:r>
          </w:p>
        </w:tc>
        <w:tc>
          <w:tcPr>
            <w:tcW w:w="728" w:type="dxa"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</w:rPr>
            </w:pPr>
            <w:r w:rsidRPr="00B67095">
              <w:rPr>
                <w:rFonts w:hAnsi="宋体"/>
              </w:rPr>
              <w:t>02</w:t>
            </w:r>
          </w:p>
        </w:tc>
        <w:tc>
          <w:tcPr>
            <w:tcW w:w="4537" w:type="dxa"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rPr>
                <w:rFonts w:hAnsi="宋体"/>
              </w:rPr>
            </w:pPr>
            <w:r w:rsidRPr="00B67095">
              <w:rPr>
                <w:rFonts w:hAnsi="宋体"/>
              </w:rPr>
              <w:t>基</w:t>
            </w:r>
            <w:r w:rsidRPr="00B67095">
              <w:rPr>
                <w:rFonts w:hAnsi="宋体" w:hint="eastAsia"/>
              </w:rPr>
              <w:t>础</w:t>
            </w:r>
            <w:r w:rsidRPr="00B67095">
              <w:rPr>
                <w:rFonts w:hAnsi="宋体"/>
              </w:rPr>
              <w:t>题</w:t>
            </w:r>
            <w:r w:rsidRPr="00B67095">
              <w:rPr>
                <w:rFonts w:hAnsi="宋体" w:hint="eastAsia"/>
              </w:rPr>
              <w:t>占</w:t>
            </w:r>
            <w:r w:rsidRPr="00B67095">
              <w:rPr>
                <w:rFonts w:hAnsi="宋体"/>
              </w:rPr>
              <w:t>30%</w:t>
            </w:r>
            <w:r w:rsidRPr="00B67095">
              <w:rPr>
                <w:rFonts w:hAnsi="宋体" w:hint="eastAsia"/>
              </w:rPr>
              <w:t>，中等难度</w:t>
            </w:r>
            <w:r w:rsidRPr="00B67095">
              <w:rPr>
                <w:rFonts w:hAnsi="宋体"/>
              </w:rPr>
              <w:t>的题</w:t>
            </w:r>
            <w:r w:rsidRPr="00B67095">
              <w:rPr>
                <w:rFonts w:hAnsi="宋体" w:hint="eastAsia"/>
              </w:rPr>
              <w:t>占</w:t>
            </w:r>
            <w:r w:rsidRPr="00B67095">
              <w:rPr>
                <w:rFonts w:hAnsi="宋体"/>
              </w:rPr>
              <w:t>60%</w:t>
            </w:r>
            <w:r w:rsidRPr="00B67095">
              <w:rPr>
                <w:rFonts w:hAnsi="宋体" w:hint="eastAsia"/>
              </w:rPr>
              <w:t>，高难度的题占</w:t>
            </w:r>
            <w:r w:rsidRPr="00B67095">
              <w:rPr>
                <w:rFonts w:hAnsi="宋体"/>
              </w:rPr>
              <w:t>10%。</w:t>
            </w:r>
          </w:p>
        </w:tc>
        <w:tc>
          <w:tcPr>
            <w:tcW w:w="679" w:type="dxa"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rPr>
                <w:rFonts w:hAnsi="宋体"/>
              </w:rPr>
            </w:pPr>
            <w:r>
              <w:rPr>
                <w:rFonts w:hAnsi="宋体" w:hint="eastAsia"/>
              </w:rPr>
              <w:t>10</w:t>
            </w:r>
          </w:p>
        </w:tc>
        <w:tc>
          <w:tcPr>
            <w:tcW w:w="831" w:type="dxa"/>
            <w:vMerge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</w:rPr>
            </w:pPr>
          </w:p>
        </w:tc>
      </w:tr>
      <w:tr w:rsidR="00B72C0E" w:rsidRPr="00B67095" w:rsidTr="00464ABA">
        <w:trPr>
          <w:trHeight w:val="329"/>
          <w:jc w:val="center"/>
        </w:trPr>
        <w:tc>
          <w:tcPr>
            <w:tcW w:w="1066" w:type="dxa"/>
            <w:vMerge w:val="restart"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</w:rPr>
            </w:pPr>
            <w:r w:rsidRPr="00B67095">
              <w:rPr>
                <w:rFonts w:hAnsi="宋体"/>
              </w:rPr>
              <w:t>阅卷情况</w:t>
            </w:r>
            <w:r w:rsidRPr="00B67095">
              <w:rPr>
                <w:rFonts w:hAnsi="宋体"/>
              </w:rPr>
              <w:br/>
              <w:t>(</w:t>
            </w:r>
            <w:r>
              <w:rPr>
                <w:rFonts w:hAnsi="宋体" w:hint="eastAsia"/>
              </w:rPr>
              <w:t>20</w:t>
            </w:r>
            <w:r w:rsidRPr="00B67095">
              <w:rPr>
                <w:rFonts w:hAnsi="宋体"/>
              </w:rPr>
              <w:t>%)</w:t>
            </w:r>
          </w:p>
        </w:tc>
        <w:tc>
          <w:tcPr>
            <w:tcW w:w="728" w:type="dxa"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</w:rPr>
            </w:pPr>
            <w:r w:rsidRPr="00B67095">
              <w:rPr>
                <w:rFonts w:hAnsi="宋体"/>
              </w:rPr>
              <w:t>03</w:t>
            </w:r>
          </w:p>
        </w:tc>
        <w:tc>
          <w:tcPr>
            <w:tcW w:w="4537" w:type="dxa"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rPr>
                <w:rFonts w:hAnsi="宋体"/>
              </w:rPr>
            </w:pPr>
            <w:r w:rsidRPr="00B67095">
              <w:rPr>
                <w:rFonts w:hAnsi="宋体"/>
              </w:rPr>
              <w:t>有阅卷(评分)标准(</w:t>
            </w:r>
            <w:proofErr w:type="gramStart"/>
            <w:r w:rsidRPr="00B67095">
              <w:rPr>
                <w:rFonts w:hAnsi="宋体"/>
              </w:rPr>
              <w:t>含得分点</w:t>
            </w:r>
            <w:proofErr w:type="gramEnd"/>
            <w:r w:rsidRPr="00B67095">
              <w:rPr>
                <w:rFonts w:hAnsi="宋体"/>
              </w:rPr>
              <w:t>)。</w:t>
            </w:r>
          </w:p>
        </w:tc>
        <w:tc>
          <w:tcPr>
            <w:tcW w:w="679" w:type="dxa"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rPr>
                <w:rFonts w:hAnsi="宋体"/>
              </w:rPr>
            </w:pPr>
            <w:r w:rsidRPr="00B67095">
              <w:rPr>
                <w:rFonts w:hAnsi="宋体"/>
              </w:rPr>
              <w:t>6</w:t>
            </w:r>
          </w:p>
        </w:tc>
        <w:tc>
          <w:tcPr>
            <w:tcW w:w="831" w:type="dxa"/>
            <w:vMerge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</w:rPr>
            </w:pPr>
          </w:p>
        </w:tc>
      </w:tr>
      <w:tr w:rsidR="00B72C0E" w:rsidRPr="00B67095" w:rsidTr="00464ABA">
        <w:trPr>
          <w:jc w:val="center"/>
        </w:trPr>
        <w:tc>
          <w:tcPr>
            <w:tcW w:w="1066" w:type="dxa"/>
            <w:vMerge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</w:rPr>
            </w:pPr>
          </w:p>
        </w:tc>
        <w:tc>
          <w:tcPr>
            <w:tcW w:w="728" w:type="dxa"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</w:rPr>
            </w:pPr>
            <w:r w:rsidRPr="00B67095">
              <w:rPr>
                <w:rFonts w:hAnsi="宋体"/>
              </w:rPr>
              <w:t>04</w:t>
            </w:r>
          </w:p>
        </w:tc>
        <w:tc>
          <w:tcPr>
            <w:tcW w:w="4537" w:type="dxa"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rPr>
                <w:rFonts w:hAnsi="宋体"/>
              </w:rPr>
            </w:pPr>
            <w:r w:rsidRPr="00B67095">
              <w:rPr>
                <w:rFonts w:hAnsi="宋体"/>
              </w:rPr>
              <w:t>阅卷(评分)标准中有鼓励学生创新意识和建立科学思维的规定。</w:t>
            </w:r>
          </w:p>
        </w:tc>
        <w:tc>
          <w:tcPr>
            <w:tcW w:w="679" w:type="dxa"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rPr>
                <w:rFonts w:hAnsi="宋体"/>
              </w:rPr>
            </w:pPr>
            <w:r>
              <w:rPr>
                <w:rFonts w:hAnsi="宋体" w:hint="eastAsia"/>
              </w:rPr>
              <w:t>7</w:t>
            </w:r>
          </w:p>
        </w:tc>
        <w:tc>
          <w:tcPr>
            <w:tcW w:w="831" w:type="dxa"/>
            <w:vMerge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</w:rPr>
            </w:pPr>
          </w:p>
        </w:tc>
      </w:tr>
      <w:tr w:rsidR="00B72C0E" w:rsidRPr="00B67095" w:rsidTr="00464ABA">
        <w:trPr>
          <w:jc w:val="center"/>
        </w:trPr>
        <w:tc>
          <w:tcPr>
            <w:tcW w:w="1066" w:type="dxa"/>
            <w:vMerge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</w:rPr>
            </w:pPr>
          </w:p>
        </w:tc>
        <w:tc>
          <w:tcPr>
            <w:tcW w:w="728" w:type="dxa"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</w:rPr>
            </w:pPr>
            <w:r w:rsidRPr="00B67095">
              <w:rPr>
                <w:rFonts w:hAnsi="宋体"/>
              </w:rPr>
              <w:t>05</w:t>
            </w:r>
          </w:p>
        </w:tc>
        <w:tc>
          <w:tcPr>
            <w:tcW w:w="4537" w:type="dxa"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rPr>
                <w:rFonts w:hAnsi="宋体"/>
              </w:rPr>
            </w:pPr>
            <w:r w:rsidRPr="00B67095">
              <w:rPr>
                <w:rFonts w:hAnsi="宋体" w:hint="eastAsia"/>
              </w:rPr>
              <w:t>对于同一门课程有多名教师任课的，</w:t>
            </w:r>
            <w:r w:rsidRPr="00B67095">
              <w:rPr>
                <w:rFonts w:hAnsi="宋体"/>
              </w:rPr>
              <w:t>每位教师评阅</w:t>
            </w:r>
            <w:r>
              <w:rPr>
                <w:rFonts w:hAnsi="宋体" w:hint="eastAsia"/>
              </w:rPr>
              <w:t>不同的试题</w:t>
            </w:r>
            <w:r w:rsidRPr="00B67095">
              <w:rPr>
                <w:rFonts w:hAnsi="宋体" w:hint="eastAsia"/>
              </w:rPr>
              <w:t>。笔试：</w:t>
            </w:r>
            <w:r w:rsidRPr="00B67095">
              <w:rPr>
                <w:rFonts w:hAnsi="宋体"/>
              </w:rPr>
              <w:t>每册</w:t>
            </w:r>
            <w:r w:rsidRPr="00B67095">
              <w:rPr>
                <w:rFonts w:hAnsi="宋体" w:hint="eastAsia"/>
              </w:rPr>
              <w:t>试卷封皮均有阅卷教师签字</w:t>
            </w:r>
            <w:r w:rsidRPr="00B67095">
              <w:rPr>
                <w:rFonts w:hAnsi="宋体"/>
              </w:rPr>
              <w:t>。</w:t>
            </w:r>
            <w:r w:rsidRPr="00B67095">
              <w:rPr>
                <w:rFonts w:hAnsi="宋体" w:hint="eastAsia"/>
              </w:rPr>
              <w:t>机试：有试卷评阅说明书。</w:t>
            </w:r>
            <w:r w:rsidRPr="00B67095">
              <w:rPr>
                <w:rFonts w:hAnsi="宋体"/>
              </w:rPr>
              <w:t xml:space="preserve"> </w:t>
            </w:r>
          </w:p>
        </w:tc>
        <w:tc>
          <w:tcPr>
            <w:tcW w:w="679" w:type="dxa"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rPr>
                <w:rFonts w:hAnsi="宋体"/>
              </w:rPr>
            </w:pPr>
            <w:r w:rsidRPr="00B67095">
              <w:rPr>
                <w:rFonts w:hAnsi="宋体" w:hint="eastAsia"/>
              </w:rPr>
              <w:t>7</w:t>
            </w:r>
          </w:p>
        </w:tc>
        <w:tc>
          <w:tcPr>
            <w:tcW w:w="831" w:type="dxa"/>
            <w:vMerge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</w:rPr>
            </w:pPr>
          </w:p>
        </w:tc>
      </w:tr>
      <w:tr w:rsidR="00B72C0E" w:rsidRPr="00B67095" w:rsidTr="00464ABA">
        <w:trPr>
          <w:jc w:val="center"/>
        </w:trPr>
        <w:tc>
          <w:tcPr>
            <w:tcW w:w="1066" w:type="dxa"/>
            <w:vMerge w:val="restart"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</w:rPr>
            </w:pPr>
            <w:r w:rsidRPr="00B67095">
              <w:rPr>
                <w:rFonts w:hAnsi="宋体"/>
              </w:rPr>
              <w:t>考试总结</w:t>
            </w:r>
            <w:r w:rsidRPr="00B67095">
              <w:rPr>
                <w:rFonts w:hAnsi="宋体"/>
              </w:rPr>
              <w:br/>
              <w:t>或试卷</w:t>
            </w:r>
            <w:r w:rsidRPr="00B67095">
              <w:rPr>
                <w:rFonts w:hAnsi="宋体" w:hint="eastAsia"/>
              </w:rPr>
              <w:t>分析</w:t>
            </w:r>
            <w:r w:rsidRPr="00B67095">
              <w:rPr>
                <w:rFonts w:hAnsi="宋体"/>
              </w:rPr>
              <w:t xml:space="preserve"> (</w:t>
            </w:r>
            <w:r>
              <w:rPr>
                <w:rFonts w:hAnsi="宋体" w:hint="eastAsia"/>
              </w:rPr>
              <w:t>15</w:t>
            </w:r>
            <w:r w:rsidRPr="00B67095">
              <w:rPr>
                <w:rFonts w:hAnsi="宋体"/>
              </w:rPr>
              <w:t>%)</w:t>
            </w:r>
          </w:p>
        </w:tc>
        <w:tc>
          <w:tcPr>
            <w:tcW w:w="728" w:type="dxa"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</w:rPr>
            </w:pPr>
            <w:r w:rsidRPr="00B67095">
              <w:rPr>
                <w:rFonts w:hAnsi="宋体"/>
              </w:rPr>
              <w:t>0</w:t>
            </w:r>
            <w:r w:rsidRPr="00B67095">
              <w:rPr>
                <w:rFonts w:hAnsi="宋体" w:hint="eastAsia"/>
              </w:rPr>
              <w:t>6</w:t>
            </w:r>
          </w:p>
        </w:tc>
        <w:tc>
          <w:tcPr>
            <w:tcW w:w="4537" w:type="dxa"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rPr>
                <w:rFonts w:hAnsi="宋体"/>
              </w:rPr>
            </w:pPr>
            <w:r w:rsidRPr="00B67095">
              <w:rPr>
                <w:rFonts w:hAnsi="宋体"/>
              </w:rPr>
              <w:t>考试总结(或试卷分析)认真、全面，有助于教学内容、教学方法和课程体系的改革和考试方式、内容的改革</w:t>
            </w:r>
            <w:r>
              <w:rPr>
                <w:rFonts w:hAnsi="宋体" w:hint="eastAsia"/>
              </w:rPr>
              <w:t>，</w:t>
            </w:r>
            <w:r>
              <w:rPr>
                <w:rFonts w:hint="eastAsia"/>
              </w:rPr>
              <w:t>有助于评价课程目标的达成情况</w:t>
            </w:r>
            <w:r w:rsidRPr="00B67095">
              <w:rPr>
                <w:rFonts w:hAnsi="宋体"/>
              </w:rPr>
              <w:t>。</w:t>
            </w:r>
          </w:p>
        </w:tc>
        <w:tc>
          <w:tcPr>
            <w:tcW w:w="679" w:type="dxa"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rPr>
                <w:rFonts w:hAnsi="宋体"/>
              </w:rPr>
            </w:pPr>
            <w:r>
              <w:rPr>
                <w:rFonts w:hAnsi="宋体" w:hint="eastAsia"/>
              </w:rPr>
              <w:t>10</w:t>
            </w:r>
          </w:p>
        </w:tc>
        <w:tc>
          <w:tcPr>
            <w:tcW w:w="831" w:type="dxa"/>
            <w:vMerge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</w:rPr>
            </w:pPr>
          </w:p>
        </w:tc>
      </w:tr>
      <w:tr w:rsidR="00B72C0E" w:rsidRPr="00B67095" w:rsidTr="00464ABA">
        <w:trPr>
          <w:trHeight w:hRule="exact" w:val="325"/>
          <w:jc w:val="center"/>
        </w:trPr>
        <w:tc>
          <w:tcPr>
            <w:tcW w:w="1066" w:type="dxa"/>
            <w:vMerge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</w:rPr>
            </w:pPr>
          </w:p>
        </w:tc>
        <w:tc>
          <w:tcPr>
            <w:tcW w:w="728" w:type="dxa"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</w:rPr>
            </w:pPr>
            <w:r w:rsidRPr="00B67095">
              <w:rPr>
                <w:rFonts w:hAnsi="宋体"/>
              </w:rPr>
              <w:t>0</w:t>
            </w:r>
            <w:r w:rsidRPr="00B67095">
              <w:rPr>
                <w:rFonts w:hAnsi="宋体" w:hint="eastAsia"/>
              </w:rPr>
              <w:t>7</w:t>
            </w:r>
          </w:p>
        </w:tc>
        <w:tc>
          <w:tcPr>
            <w:tcW w:w="4537" w:type="dxa"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rPr>
                <w:rFonts w:hAnsi="宋体"/>
              </w:rPr>
            </w:pPr>
            <w:r w:rsidRPr="00B67095">
              <w:rPr>
                <w:rFonts w:hAnsi="宋体"/>
              </w:rPr>
              <w:t>学生成绩分布基本合理。</w:t>
            </w:r>
          </w:p>
        </w:tc>
        <w:tc>
          <w:tcPr>
            <w:tcW w:w="679" w:type="dxa"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rPr>
                <w:rFonts w:hAnsi="宋体"/>
              </w:rPr>
            </w:pPr>
            <w:r>
              <w:rPr>
                <w:rFonts w:hAnsi="宋体" w:hint="eastAsia"/>
              </w:rPr>
              <w:t>5</w:t>
            </w:r>
          </w:p>
        </w:tc>
        <w:tc>
          <w:tcPr>
            <w:tcW w:w="831" w:type="dxa"/>
            <w:vMerge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</w:rPr>
            </w:pPr>
          </w:p>
        </w:tc>
      </w:tr>
      <w:tr w:rsidR="00B72C0E" w:rsidRPr="00B67095" w:rsidTr="00464ABA">
        <w:trPr>
          <w:jc w:val="center"/>
        </w:trPr>
        <w:tc>
          <w:tcPr>
            <w:tcW w:w="1066" w:type="dxa"/>
            <w:vMerge w:val="restart"/>
            <w:vAlign w:val="center"/>
          </w:tcPr>
          <w:p w:rsidR="00B72C0E" w:rsidRPr="001A3702" w:rsidRDefault="00B72C0E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  <w:sz w:val="18"/>
                <w:szCs w:val="18"/>
              </w:rPr>
            </w:pPr>
            <w:r w:rsidRPr="001A3702">
              <w:rPr>
                <w:rFonts w:hAnsi="宋体"/>
                <w:sz w:val="18"/>
                <w:szCs w:val="18"/>
              </w:rPr>
              <w:t>试题</w:t>
            </w:r>
            <w:r w:rsidRPr="001A3702">
              <w:rPr>
                <w:rFonts w:hAnsi="宋体" w:hint="eastAsia"/>
                <w:sz w:val="18"/>
                <w:szCs w:val="18"/>
              </w:rPr>
              <w:t>能促</w:t>
            </w:r>
            <w:r w:rsidRPr="001A3702">
              <w:rPr>
                <w:rFonts w:hAnsi="宋体"/>
                <w:sz w:val="18"/>
                <w:szCs w:val="18"/>
              </w:rPr>
              <w:t>进学生掌握知识、发展能力、提高素质(</w:t>
            </w:r>
            <w:r w:rsidRPr="001A3702">
              <w:rPr>
                <w:rFonts w:hAnsi="宋体" w:hint="eastAsia"/>
                <w:sz w:val="18"/>
                <w:szCs w:val="18"/>
              </w:rPr>
              <w:t>40</w:t>
            </w:r>
            <w:r w:rsidRPr="001A3702">
              <w:rPr>
                <w:rFonts w:hAnsi="宋体"/>
                <w:sz w:val="18"/>
                <w:szCs w:val="18"/>
              </w:rPr>
              <w:t>%)</w:t>
            </w:r>
          </w:p>
        </w:tc>
        <w:tc>
          <w:tcPr>
            <w:tcW w:w="728" w:type="dxa"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</w:rPr>
            </w:pPr>
            <w:r w:rsidRPr="00B67095">
              <w:rPr>
                <w:rFonts w:hAnsi="宋体"/>
              </w:rPr>
              <w:t>0</w:t>
            </w:r>
            <w:r w:rsidRPr="00B67095">
              <w:rPr>
                <w:rFonts w:hAnsi="宋体" w:hint="eastAsia"/>
              </w:rPr>
              <w:t>8</w:t>
            </w:r>
          </w:p>
        </w:tc>
        <w:tc>
          <w:tcPr>
            <w:tcW w:w="4537" w:type="dxa"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rPr>
                <w:rFonts w:hAnsi="宋体"/>
              </w:rPr>
            </w:pPr>
            <w:r w:rsidRPr="00B67095">
              <w:rPr>
                <w:rFonts w:hAnsi="宋体" w:hint="eastAsia"/>
              </w:rPr>
              <w:t>注重</w:t>
            </w:r>
            <w:r w:rsidRPr="00B67095">
              <w:rPr>
                <w:rFonts w:hAnsi="宋体"/>
              </w:rPr>
              <w:t>考核学生对基本知识、基础理论和基本技能的掌握程度，</w:t>
            </w:r>
            <w:r w:rsidRPr="00B67095">
              <w:rPr>
                <w:rFonts w:hAnsi="宋体" w:hint="eastAsia"/>
              </w:rPr>
              <w:t>注重</w:t>
            </w:r>
            <w:r w:rsidRPr="00B67095">
              <w:rPr>
                <w:rFonts w:hAnsi="宋体"/>
              </w:rPr>
              <w:t>体现课程内容更新</w:t>
            </w:r>
            <w:r w:rsidRPr="00B67095">
              <w:rPr>
                <w:rFonts w:hAnsi="宋体" w:hint="eastAsia"/>
              </w:rPr>
              <w:t>。</w:t>
            </w:r>
          </w:p>
        </w:tc>
        <w:tc>
          <w:tcPr>
            <w:tcW w:w="679" w:type="dxa"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rPr>
                <w:rFonts w:hAnsi="宋体"/>
              </w:rPr>
            </w:pPr>
            <w:r w:rsidRPr="00B67095">
              <w:rPr>
                <w:rFonts w:hAnsi="宋体"/>
              </w:rPr>
              <w:t>10</w:t>
            </w:r>
          </w:p>
        </w:tc>
        <w:tc>
          <w:tcPr>
            <w:tcW w:w="831" w:type="dxa"/>
            <w:vMerge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</w:rPr>
            </w:pPr>
          </w:p>
        </w:tc>
      </w:tr>
      <w:tr w:rsidR="00B72C0E" w:rsidRPr="00B67095" w:rsidTr="00464ABA">
        <w:trPr>
          <w:trHeight w:val="402"/>
          <w:jc w:val="center"/>
        </w:trPr>
        <w:tc>
          <w:tcPr>
            <w:tcW w:w="1066" w:type="dxa"/>
            <w:vMerge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</w:rPr>
            </w:pPr>
          </w:p>
        </w:tc>
        <w:tc>
          <w:tcPr>
            <w:tcW w:w="728" w:type="dxa"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</w:rPr>
            </w:pPr>
            <w:r w:rsidRPr="00B67095">
              <w:rPr>
                <w:rFonts w:hAnsi="宋体" w:hint="eastAsia"/>
              </w:rPr>
              <w:t>09</w:t>
            </w:r>
          </w:p>
        </w:tc>
        <w:tc>
          <w:tcPr>
            <w:tcW w:w="4537" w:type="dxa"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rPr>
                <w:rFonts w:hAnsi="宋体"/>
              </w:rPr>
            </w:pPr>
            <w:r w:rsidRPr="00B67095">
              <w:rPr>
                <w:rFonts w:hAnsi="宋体" w:hint="eastAsia"/>
              </w:rPr>
              <w:t>注重</w:t>
            </w:r>
            <w:r w:rsidRPr="00B67095">
              <w:rPr>
                <w:rFonts w:hAnsi="宋体"/>
              </w:rPr>
              <w:t>考核学生的科学思维</w:t>
            </w:r>
            <w:r w:rsidRPr="00B67095">
              <w:rPr>
                <w:rFonts w:hAnsi="宋体" w:hint="eastAsia"/>
              </w:rPr>
              <w:t>及创新</w:t>
            </w:r>
            <w:r w:rsidRPr="00B67095">
              <w:rPr>
                <w:rFonts w:hAnsi="宋体"/>
              </w:rPr>
              <w:t>能力。</w:t>
            </w:r>
          </w:p>
        </w:tc>
        <w:tc>
          <w:tcPr>
            <w:tcW w:w="679" w:type="dxa"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rPr>
                <w:rFonts w:hAnsi="宋体"/>
              </w:rPr>
            </w:pPr>
            <w:r w:rsidRPr="00B67095">
              <w:rPr>
                <w:rFonts w:hAnsi="宋体"/>
              </w:rPr>
              <w:t>10</w:t>
            </w:r>
          </w:p>
        </w:tc>
        <w:tc>
          <w:tcPr>
            <w:tcW w:w="831" w:type="dxa"/>
            <w:vMerge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</w:rPr>
            </w:pPr>
          </w:p>
        </w:tc>
      </w:tr>
      <w:tr w:rsidR="00B72C0E" w:rsidRPr="00B67095" w:rsidTr="00464ABA">
        <w:trPr>
          <w:jc w:val="center"/>
        </w:trPr>
        <w:tc>
          <w:tcPr>
            <w:tcW w:w="1066" w:type="dxa"/>
            <w:vMerge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</w:rPr>
            </w:pPr>
          </w:p>
        </w:tc>
        <w:tc>
          <w:tcPr>
            <w:tcW w:w="728" w:type="dxa"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</w:rPr>
            </w:pPr>
            <w:r w:rsidRPr="00B67095">
              <w:rPr>
                <w:rFonts w:hAnsi="宋体" w:hint="eastAsia"/>
              </w:rPr>
              <w:t>10</w:t>
            </w:r>
          </w:p>
        </w:tc>
        <w:tc>
          <w:tcPr>
            <w:tcW w:w="4537" w:type="dxa"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rPr>
                <w:rFonts w:hAnsi="宋体"/>
              </w:rPr>
            </w:pPr>
            <w:r w:rsidRPr="00B67095">
              <w:rPr>
                <w:rFonts w:hAnsi="宋体"/>
              </w:rPr>
              <w:t>试题</w:t>
            </w:r>
            <w:r w:rsidRPr="00B67095">
              <w:rPr>
                <w:rFonts w:hAnsi="宋体" w:hint="eastAsia"/>
              </w:rPr>
              <w:t>注重培养</w:t>
            </w:r>
            <w:r w:rsidRPr="00B67095">
              <w:rPr>
                <w:rFonts w:hAnsi="宋体"/>
              </w:rPr>
              <w:t>学生分析</w:t>
            </w:r>
            <w:r w:rsidRPr="00B67095">
              <w:rPr>
                <w:rFonts w:hAnsi="宋体" w:hint="eastAsia"/>
              </w:rPr>
              <w:t>及</w:t>
            </w:r>
            <w:r w:rsidRPr="00B67095">
              <w:rPr>
                <w:rFonts w:hAnsi="宋体"/>
              </w:rPr>
              <w:t>解决实际问题</w:t>
            </w:r>
            <w:r w:rsidRPr="00B67095">
              <w:rPr>
                <w:rFonts w:hAnsi="宋体" w:hint="eastAsia"/>
              </w:rPr>
              <w:t>的能力</w:t>
            </w:r>
            <w:r w:rsidRPr="00B67095">
              <w:rPr>
                <w:rFonts w:hAnsi="宋体"/>
              </w:rPr>
              <w:t>。</w:t>
            </w:r>
          </w:p>
        </w:tc>
        <w:tc>
          <w:tcPr>
            <w:tcW w:w="679" w:type="dxa"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rPr>
                <w:rFonts w:hAnsi="宋体"/>
              </w:rPr>
            </w:pPr>
            <w:r w:rsidRPr="00B67095">
              <w:rPr>
                <w:rFonts w:hAnsi="宋体" w:hint="eastAsia"/>
              </w:rPr>
              <w:t>10</w:t>
            </w:r>
          </w:p>
        </w:tc>
        <w:tc>
          <w:tcPr>
            <w:tcW w:w="831" w:type="dxa"/>
            <w:vMerge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</w:rPr>
            </w:pPr>
          </w:p>
        </w:tc>
      </w:tr>
      <w:tr w:rsidR="00B72C0E" w:rsidRPr="00B67095" w:rsidTr="00464ABA">
        <w:trPr>
          <w:trHeight w:val="355"/>
          <w:jc w:val="center"/>
        </w:trPr>
        <w:tc>
          <w:tcPr>
            <w:tcW w:w="1066" w:type="dxa"/>
            <w:vMerge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</w:rPr>
            </w:pPr>
          </w:p>
        </w:tc>
        <w:tc>
          <w:tcPr>
            <w:tcW w:w="728" w:type="dxa"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</w:rPr>
            </w:pPr>
            <w:r w:rsidRPr="00B67095">
              <w:rPr>
                <w:rFonts w:hAnsi="宋体" w:hint="eastAsia"/>
              </w:rPr>
              <w:t>11</w:t>
            </w:r>
          </w:p>
        </w:tc>
        <w:tc>
          <w:tcPr>
            <w:tcW w:w="4537" w:type="dxa"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rPr>
                <w:rFonts w:hAnsi="宋体"/>
              </w:rPr>
            </w:pPr>
            <w:r w:rsidRPr="00B67095">
              <w:rPr>
                <w:rFonts w:hAnsi="宋体" w:hint="eastAsia"/>
              </w:rPr>
              <w:t>有基于</w:t>
            </w:r>
            <w:r w:rsidRPr="00B67095">
              <w:rPr>
                <w:rFonts w:hAnsi="宋体"/>
              </w:rPr>
              <w:t>基础知识</w:t>
            </w:r>
            <w:r w:rsidRPr="00B67095">
              <w:rPr>
                <w:rFonts w:hAnsi="宋体" w:hint="eastAsia"/>
              </w:rPr>
              <w:t>的应用且</w:t>
            </w:r>
            <w:r w:rsidRPr="00B67095">
              <w:rPr>
                <w:rFonts w:hAnsi="宋体"/>
              </w:rPr>
              <w:t>超出课堂教学</w:t>
            </w:r>
            <w:r w:rsidRPr="00B67095">
              <w:rPr>
                <w:rFonts w:hAnsi="宋体" w:hint="eastAsia"/>
              </w:rPr>
              <w:t>范围</w:t>
            </w:r>
            <w:r w:rsidRPr="00B67095">
              <w:rPr>
                <w:rFonts w:hAnsi="宋体"/>
              </w:rPr>
              <w:t>的试题。</w:t>
            </w:r>
          </w:p>
        </w:tc>
        <w:tc>
          <w:tcPr>
            <w:tcW w:w="679" w:type="dxa"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rPr>
                <w:rFonts w:hAnsi="宋体"/>
              </w:rPr>
            </w:pPr>
            <w:r>
              <w:rPr>
                <w:rFonts w:hAnsi="宋体" w:hint="eastAsia"/>
              </w:rPr>
              <w:t>5</w:t>
            </w:r>
          </w:p>
        </w:tc>
        <w:tc>
          <w:tcPr>
            <w:tcW w:w="831" w:type="dxa"/>
            <w:vMerge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</w:rPr>
            </w:pPr>
          </w:p>
        </w:tc>
      </w:tr>
      <w:tr w:rsidR="00B72C0E" w:rsidRPr="00B67095" w:rsidTr="00464ABA">
        <w:trPr>
          <w:trHeight w:val="355"/>
          <w:jc w:val="center"/>
        </w:trPr>
        <w:tc>
          <w:tcPr>
            <w:tcW w:w="1066" w:type="dxa"/>
            <w:vMerge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</w:rPr>
            </w:pPr>
          </w:p>
        </w:tc>
        <w:tc>
          <w:tcPr>
            <w:tcW w:w="728" w:type="dxa"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12</w:t>
            </w:r>
          </w:p>
        </w:tc>
        <w:tc>
          <w:tcPr>
            <w:tcW w:w="4537" w:type="dxa"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rPr>
                <w:rFonts w:hAnsi="宋体"/>
              </w:rPr>
            </w:pPr>
            <w:r>
              <w:rPr>
                <w:rFonts w:hAnsi="宋体" w:hint="eastAsia"/>
              </w:rPr>
              <w:t>试卷中有支撑课程目标实现的相关内容。</w:t>
            </w:r>
          </w:p>
        </w:tc>
        <w:tc>
          <w:tcPr>
            <w:tcW w:w="679" w:type="dxa"/>
            <w:vAlign w:val="center"/>
          </w:tcPr>
          <w:p w:rsidR="00B72C0E" w:rsidRPr="001A3702" w:rsidRDefault="00B72C0E" w:rsidP="00464ABA">
            <w:pPr>
              <w:pStyle w:val="a5"/>
              <w:adjustRightInd w:val="0"/>
              <w:snapToGrid w:val="0"/>
              <w:rPr>
                <w:rFonts w:hAnsi="宋体"/>
              </w:rPr>
            </w:pPr>
            <w:r>
              <w:rPr>
                <w:rFonts w:hAnsi="宋体" w:hint="eastAsia"/>
              </w:rPr>
              <w:t>5</w:t>
            </w:r>
          </w:p>
        </w:tc>
        <w:tc>
          <w:tcPr>
            <w:tcW w:w="831" w:type="dxa"/>
            <w:vMerge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</w:rPr>
            </w:pPr>
          </w:p>
        </w:tc>
      </w:tr>
      <w:tr w:rsidR="00B72C0E" w:rsidRPr="00B67095" w:rsidTr="00464ABA">
        <w:trPr>
          <w:trHeight w:val="469"/>
          <w:jc w:val="center"/>
        </w:trPr>
        <w:tc>
          <w:tcPr>
            <w:tcW w:w="1066" w:type="dxa"/>
            <w:vMerge w:val="restart"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</w:rPr>
            </w:pPr>
            <w:r w:rsidRPr="00B67095">
              <w:rPr>
                <w:rFonts w:hAnsi="宋体"/>
              </w:rPr>
              <w:t>扣分</w:t>
            </w:r>
          </w:p>
        </w:tc>
        <w:tc>
          <w:tcPr>
            <w:tcW w:w="728" w:type="dxa"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01</w:t>
            </w:r>
          </w:p>
        </w:tc>
        <w:tc>
          <w:tcPr>
            <w:tcW w:w="4537" w:type="dxa"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rPr>
                <w:rFonts w:hAnsi="宋体"/>
              </w:rPr>
            </w:pPr>
            <w:r w:rsidRPr="00B67095">
              <w:rPr>
                <w:rFonts w:hAnsi="宋体"/>
              </w:rPr>
              <w:t>无教学大纲</w:t>
            </w:r>
            <w:r w:rsidRPr="00B67095">
              <w:rPr>
                <w:rFonts w:hAnsi="宋体" w:hint="eastAsia"/>
              </w:rPr>
              <w:t>，扣10分。</w:t>
            </w:r>
          </w:p>
        </w:tc>
        <w:tc>
          <w:tcPr>
            <w:tcW w:w="679" w:type="dxa"/>
            <w:vMerge w:val="restart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rPr>
                <w:rFonts w:hAnsi="宋体"/>
              </w:rPr>
            </w:pPr>
          </w:p>
        </w:tc>
        <w:tc>
          <w:tcPr>
            <w:tcW w:w="831" w:type="dxa"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</w:rPr>
            </w:pPr>
          </w:p>
        </w:tc>
      </w:tr>
      <w:tr w:rsidR="00B72C0E" w:rsidRPr="00B67095" w:rsidTr="00464ABA">
        <w:trPr>
          <w:trHeight w:val="445"/>
          <w:jc w:val="center"/>
        </w:trPr>
        <w:tc>
          <w:tcPr>
            <w:tcW w:w="1066" w:type="dxa"/>
            <w:vMerge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</w:rPr>
            </w:pPr>
          </w:p>
        </w:tc>
        <w:tc>
          <w:tcPr>
            <w:tcW w:w="728" w:type="dxa"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</w:rPr>
            </w:pPr>
            <w:r w:rsidRPr="00B67095">
              <w:rPr>
                <w:rFonts w:hAnsi="宋体"/>
              </w:rPr>
              <w:t>02</w:t>
            </w:r>
          </w:p>
        </w:tc>
        <w:tc>
          <w:tcPr>
            <w:tcW w:w="4537" w:type="dxa"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rPr>
                <w:rFonts w:hAnsi="宋体"/>
              </w:rPr>
            </w:pPr>
            <w:r w:rsidRPr="00B67095">
              <w:rPr>
                <w:rFonts w:hAnsi="宋体"/>
              </w:rPr>
              <w:t>命题有原则性错误，每</w:t>
            </w:r>
            <w:r w:rsidRPr="00B67095">
              <w:rPr>
                <w:rFonts w:hAnsi="宋体" w:hint="eastAsia"/>
              </w:rPr>
              <w:t>1</w:t>
            </w:r>
            <w:r w:rsidRPr="00B67095">
              <w:rPr>
                <w:rFonts w:hAnsi="宋体"/>
              </w:rPr>
              <w:t>处原则错误扣</w:t>
            </w:r>
            <w:r>
              <w:rPr>
                <w:rFonts w:hAnsi="宋体" w:hint="eastAsia"/>
              </w:rPr>
              <w:t>10</w:t>
            </w:r>
            <w:r w:rsidRPr="00B67095">
              <w:rPr>
                <w:rFonts w:hAnsi="宋体"/>
              </w:rPr>
              <w:t>分</w:t>
            </w:r>
            <w:r w:rsidRPr="00B67095">
              <w:rPr>
                <w:rFonts w:hAnsi="宋体" w:hint="eastAsia"/>
              </w:rPr>
              <w:t>。</w:t>
            </w:r>
          </w:p>
        </w:tc>
        <w:tc>
          <w:tcPr>
            <w:tcW w:w="679" w:type="dxa"/>
            <w:vMerge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rPr>
                <w:rFonts w:hAnsi="宋体"/>
              </w:rPr>
            </w:pPr>
          </w:p>
        </w:tc>
        <w:tc>
          <w:tcPr>
            <w:tcW w:w="831" w:type="dxa"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</w:rPr>
            </w:pPr>
          </w:p>
        </w:tc>
      </w:tr>
      <w:tr w:rsidR="00B72C0E" w:rsidRPr="00B67095" w:rsidTr="00464ABA">
        <w:trPr>
          <w:trHeight w:val="467"/>
          <w:jc w:val="center"/>
        </w:trPr>
        <w:tc>
          <w:tcPr>
            <w:tcW w:w="1066" w:type="dxa"/>
            <w:vMerge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</w:rPr>
            </w:pPr>
          </w:p>
        </w:tc>
        <w:tc>
          <w:tcPr>
            <w:tcW w:w="728" w:type="dxa"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</w:rPr>
            </w:pPr>
            <w:r w:rsidRPr="00B67095">
              <w:rPr>
                <w:rFonts w:hAnsi="宋体"/>
              </w:rPr>
              <w:t>03</w:t>
            </w:r>
          </w:p>
        </w:tc>
        <w:tc>
          <w:tcPr>
            <w:tcW w:w="4537" w:type="dxa"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rPr>
                <w:rFonts w:hAnsi="宋体"/>
              </w:rPr>
            </w:pPr>
            <w:r w:rsidRPr="00B67095">
              <w:rPr>
                <w:rFonts w:hAnsi="宋体" w:hint="eastAsia"/>
              </w:rPr>
              <w:t>试卷总分数与各小题分数之和不符，扣5分。</w:t>
            </w:r>
          </w:p>
        </w:tc>
        <w:tc>
          <w:tcPr>
            <w:tcW w:w="679" w:type="dxa"/>
            <w:vMerge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rPr>
                <w:rFonts w:hAnsi="宋体"/>
              </w:rPr>
            </w:pPr>
          </w:p>
        </w:tc>
        <w:tc>
          <w:tcPr>
            <w:tcW w:w="831" w:type="dxa"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</w:rPr>
            </w:pPr>
          </w:p>
        </w:tc>
      </w:tr>
      <w:tr w:rsidR="00B72C0E" w:rsidRPr="00B67095" w:rsidTr="00464ABA">
        <w:trPr>
          <w:trHeight w:val="467"/>
          <w:jc w:val="center"/>
        </w:trPr>
        <w:tc>
          <w:tcPr>
            <w:tcW w:w="1066" w:type="dxa"/>
            <w:vMerge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</w:rPr>
            </w:pPr>
          </w:p>
        </w:tc>
        <w:tc>
          <w:tcPr>
            <w:tcW w:w="728" w:type="dxa"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</w:rPr>
            </w:pPr>
            <w:r w:rsidRPr="00B67095">
              <w:rPr>
                <w:rFonts w:hAnsi="宋体" w:hint="eastAsia"/>
              </w:rPr>
              <w:t>04</w:t>
            </w:r>
          </w:p>
        </w:tc>
        <w:tc>
          <w:tcPr>
            <w:tcW w:w="4537" w:type="dxa"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rPr>
                <w:rFonts w:hAnsi="宋体"/>
              </w:rPr>
            </w:pPr>
            <w:r w:rsidRPr="00B67095">
              <w:rPr>
                <w:rFonts w:hAnsi="宋体"/>
              </w:rPr>
              <w:t>试题印刷质量太差，字迹模糊，错误(含错别字)</w:t>
            </w:r>
            <w:r w:rsidRPr="00B67095">
              <w:rPr>
                <w:rFonts w:hAnsi="宋体" w:hint="eastAsia"/>
              </w:rPr>
              <w:t>两</w:t>
            </w:r>
            <w:r w:rsidRPr="00B67095">
              <w:rPr>
                <w:rFonts w:hAnsi="宋体"/>
              </w:rPr>
              <w:t>处扣1分。</w:t>
            </w:r>
          </w:p>
        </w:tc>
        <w:tc>
          <w:tcPr>
            <w:tcW w:w="679" w:type="dxa"/>
            <w:vMerge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rPr>
                <w:rFonts w:hAnsi="宋体"/>
              </w:rPr>
            </w:pPr>
          </w:p>
        </w:tc>
        <w:tc>
          <w:tcPr>
            <w:tcW w:w="831" w:type="dxa"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</w:rPr>
            </w:pPr>
          </w:p>
        </w:tc>
      </w:tr>
      <w:tr w:rsidR="00B72C0E" w:rsidRPr="00B67095" w:rsidTr="00464ABA">
        <w:trPr>
          <w:jc w:val="center"/>
        </w:trPr>
        <w:tc>
          <w:tcPr>
            <w:tcW w:w="1066" w:type="dxa"/>
            <w:vMerge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</w:rPr>
            </w:pPr>
          </w:p>
        </w:tc>
        <w:tc>
          <w:tcPr>
            <w:tcW w:w="728" w:type="dxa"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</w:rPr>
            </w:pPr>
            <w:r w:rsidRPr="00B67095">
              <w:rPr>
                <w:rFonts w:hAnsi="宋体"/>
              </w:rPr>
              <w:t>0</w:t>
            </w:r>
            <w:r w:rsidRPr="00B67095">
              <w:rPr>
                <w:rFonts w:hAnsi="宋体" w:hint="eastAsia"/>
              </w:rPr>
              <w:t>5</w:t>
            </w:r>
          </w:p>
        </w:tc>
        <w:tc>
          <w:tcPr>
            <w:tcW w:w="4537" w:type="dxa"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rPr>
                <w:rFonts w:hAnsi="宋体"/>
              </w:rPr>
            </w:pPr>
            <w:r w:rsidRPr="00B67095">
              <w:rPr>
                <w:rFonts w:hAnsi="宋体"/>
              </w:rPr>
              <w:t>试卷总</w:t>
            </w:r>
            <w:r w:rsidRPr="00B67095">
              <w:rPr>
                <w:rFonts w:hAnsi="宋体" w:hint="eastAsia"/>
              </w:rPr>
              <w:t>得分与各小题得分之和不符，每份试卷</w:t>
            </w:r>
            <w:r w:rsidRPr="00B67095">
              <w:rPr>
                <w:rFonts w:hAnsi="宋体"/>
              </w:rPr>
              <w:t>扣1分</w:t>
            </w:r>
            <w:r w:rsidRPr="00B67095">
              <w:rPr>
                <w:rFonts w:hAnsi="宋体" w:hint="eastAsia"/>
              </w:rPr>
              <w:t>。</w:t>
            </w:r>
          </w:p>
        </w:tc>
        <w:tc>
          <w:tcPr>
            <w:tcW w:w="679" w:type="dxa"/>
            <w:vMerge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</w:rPr>
            </w:pPr>
          </w:p>
        </w:tc>
        <w:tc>
          <w:tcPr>
            <w:tcW w:w="831" w:type="dxa"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</w:rPr>
            </w:pPr>
          </w:p>
        </w:tc>
      </w:tr>
      <w:tr w:rsidR="00B72C0E" w:rsidRPr="00B67095" w:rsidTr="00464ABA">
        <w:trPr>
          <w:jc w:val="center"/>
        </w:trPr>
        <w:tc>
          <w:tcPr>
            <w:tcW w:w="1066" w:type="dxa"/>
            <w:vMerge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</w:rPr>
            </w:pPr>
          </w:p>
        </w:tc>
        <w:tc>
          <w:tcPr>
            <w:tcW w:w="728" w:type="dxa"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</w:rPr>
            </w:pPr>
            <w:r w:rsidRPr="00B67095">
              <w:rPr>
                <w:rFonts w:hAnsi="宋体"/>
              </w:rPr>
              <w:t>0</w:t>
            </w:r>
            <w:r w:rsidRPr="00B67095">
              <w:rPr>
                <w:rFonts w:hAnsi="宋体" w:hint="eastAsia"/>
              </w:rPr>
              <w:t>6</w:t>
            </w:r>
          </w:p>
        </w:tc>
        <w:tc>
          <w:tcPr>
            <w:tcW w:w="4537" w:type="dxa"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rPr>
                <w:rFonts w:hAnsi="宋体"/>
              </w:rPr>
            </w:pPr>
            <w:r w:rsidRPr="00B67095">
              <w:rPr>
                <w:rFonts w:hAnsi="宋体"/>
              </w:rPr>
              <w:t>漏(错)评阅1题(含1小题)</w:t>
            </w:r>
            <w:r w:rsidRPr="00B67095">
              <w:rPr>
                <w:rFonts w:hAnsi="宋体" w:hint="eastAsia"/>
              </w:rPr>
              <w:t>，每题扣1分。</w:t>
            </w:r>
          </w:p>
        </w:tc>
        <w:tc>
          <w:tcPr>
            <w:tcW w:w="679" w:type="dxa"/>
            <w:vMerge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</w:rPr>
            </w:pPr>
          </w:p>
        </w:tc>
        <w:tc>
          <w:tcPr>
            <w:tcW w:w="831" w:type="dxa"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</w:rPr>
            </w:pPr>
          </w:p>
        </w:tc>
      </w:tr>
      <w:tr w:rsidR="00B72C0E" w:rsidRPr="00B67095" w:rsidTr="00464ABA">
        <w:trPr>
          <w:jc w:val="center"/>
        </w:trPr>
        <w:tc>
          <w:tcPr>
            <w:tcW w:w="1066" w:type="dxa"/>
            <w:vMerge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</w:rPr>
            </w:pPr>
          </w:p>
        </w:tc>
        <w:tc>
          <w:tcPr>
            <w:tcW w:w="728" w:type="dxa"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</w:rPr>
            </w:pPr>
            <w:r w:rsidRPr="00B67095">
              <w:rPr>
                <w:rFonts w:hAnsi="宋体"/>
              </w:rPr>
              <w:t>0</w:t>
            </w:r>
            <w:r w:rsidRPr="00B67095">
              <w:rPr>
                <w:rFonts w:hAnsi="宋体" w:hint="eastAsia"/>
              </w:rPr>
              <w:t>7</w:t>
            </w:r>
          </w:p>
        </w:tc>
        <w:tc>
          <w:tcPr>
            <w:tcW w:w="4537" w:type="dxa"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rPr>
                <w:rFonts w:hAnsi="宋体"/>
              </w:rPr>
            </w:pPr>
            <w:r w:rsidRPr="00B67095">
              <w:rPr>
                <w:rFonts w:hAnsi="宋体"/>
              </w:rPr>
              <w:t>评分标准的掌握上有明显偏差，</w:t>
            </w:r>
            <w:r w:rsidRPr="00B67095">
              <w:rPr>
                <w:rFonts w:hAnsi="宋体" w:hint="eastAsia"/>
              </w:rPr>
              <w:t>每处扣1分。</w:t>
            </w:r>
          </w:p>
        </w:tc>
        <w:tc>
          <w:tcPr>
            <w:tcW w:w="679" w:type="dxa"/>
            <w:vMerge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</w:rPr>
            </w:pPr>
          </w:p>
        </w:tc>
        <w:tc>
          <w:tcPr>
            <w:tcW w:w="831" w:type="dxa"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</w:rPr>
            </w:pPr>
          </w:p>
        </w:tc>
      </w:tr>
      <w:tr w:rsidR="00B72C0E" w:rsidRPr="00B67095" w:rsidTr="00464ABA">
        <w:trPr>
          <w:jc w:val="center"/>
        </w:trPr>
        <w:tc>
          <w:tcPr>
            <w:tcW w:w="1066" w:type="dxa"/>
            <w:vMerge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</w:rPr>
            </w:pPr>
          </w:p>
        </w:tc>
        <w:tc>
          <w:tcPr>
            <w:tcW w:w="728" w:type="dxa"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</w:rPr>
            </w:pPr>
            <w:r w:rsidRPr="00B67095">
              <w:rPr>
                <w:rFonts w:hAnsi="宋体"/>
              </w:rPr>
              <w:t>0</w:t>
            </w:r>
            <w:r w:rsidRPr="00B67095">
              <w:rPr>
                <w:rFonts w:hAnsi="宋体" w:hint="eastAsia"/>
              </w:rPr>
              <w:t>8</w:t>
            </w:r>
          </w:p>
        </w:tc>
        <w:tc>
          <w:tcPr>
            <w:tcW w:w="4537" w:type="dxa"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rPr>
                <w:rFonts w:hAnsi="宋体"/>
              </w:rPr>
            </w:pPr>
            <w:proofErr w:type="gramStart"/>
            <w:r w:rsidRPr="00B67095">
              <w:rPr>
                <w:rFonts w:hAnsi="宋体"/>
              </w:rPr>
              <w:t>改分不</w:t>
            </w:r>
            <w:proofErr w:type="gramEnd"/>
            <w:r w:rsidRPr="00B67095">
              <w:rPr>
                <w:rFonts w:hAnsi="宋体"/>
              </w:rPr>
              <w:t>签字，扣1分。</w:t>
            </w:r>
          </w:p>
        </w:tc>
        <w:tc>
          <w:tcPr>
            <w:tcW w:w="679" w:type="dxa"/>
            <w:vMerge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</w:rPr>
            </w:pPr>
          </w:p>
        </w:tc>
        <w:tc>
          <w:tcPr>
            <w:tcW w:w="831" w:type="dxa"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</w:rPr>
            </w:pPr>
          </w:p>
        </w:tc>
      </w:tr>
      <w:tr w:rsidR="00B72C0E" w:rsidRPr="00B67095" w:rsidTr="00464ABA">
        <w:trPr>
          <w:trHeight w:val="725"/>
          <w:jc w:val="center"/>
        </w:trPr>
        <w:tc>
          <w:tcPr>
            <w:tcW w:w="1066" w:type="dxa"/>
            <w:vMerge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</w:rPr>
            </w:pPr>
          </w:p>
        </w:tc>
        <w:tc>
          <w:tcPr>
            <w:tcW w:w="728" w:type="dxa"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</w:rPr>
            </w:pPr>
            <w:r w:rsidRPr="00B67095">
              <w:rPr>
                <w:rFonts w:hAnsi="宋体"/>
              </w:rPr>
              <w:t>0</w:t>
            </w:r>
            <w:r w:rsidRPr="00B67095">
              <w:rPr>
                <w:rFonts w:hAnsi="宋体" w:hint="eastAsia"/>
              </w:rPr>
              <w:t>9</w:t>
            </w:r>
          </w:p>
        </w:tc>
        <w:tc>
          <w:tcPr>
            <w:tcW w:w="4537" w:type="dxa"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rPr>
                <w:rFonts w:hAnsi="宋体"/>
              </w:rPr>
            </w:pPr>
            <w:r w:rsidRPr="00B67095">
              <w:rPr>
                <w:rFonts w:hAnsi="宋体"/>
              </w:rPr>
              <w:t>批阅试题不写得分，只写扣分，</w:t>
            </w:r>
            <w:proofErr w:type="gramStart"/>
            <w:r w:rsidRPr="00B67095">
              <w:rPr>
                <w:rFonts w:hAnsi="宋体"/>
              </w:rPr>
              <w:t>则扣2分</w:t>
            </w:r>
            <w:proofErr w:type="gramEnd"/>
            <w:r w:rsidRPr="00B67095">
              <w:rPr>
                <w:rFonts w:hAnsi="宋体"/>
              </w:rPr>
              <w:t>(不论有几处)。</w:t>
            </w:r>
          </w:p>
        </w:tc>
        <w:tc>
          <w:tcPr>
            <w:tcW w:w="679" w:type="dxa"/>
            <w:vMerge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</w:rPr>
            </w:pPr>
          </w:p>
        </w:tc>
        <w:tc>
          <w:tcPr>
            <w:tcW w:w="831" w:type="dxa"/>
            <w:vAlign w:val="center"/>
          </w:tcPr>
          <w:p w:rsidR="00B72C0E" w:rsidRPr="00B67095" w:rsidRDefault="00B72C0E" w:rsidP="00464ABA">
            <w:pPr>
              <w:pStyle w:val="a5"/>
              <w:adjustRightInd w:val="0"/>
              <w:snapToGrid w:val="0"/>
              <w:jc w:val="center"/>
              <w:rPr>
                <w:rFonts w:hAnsi="宋体"/>
              </w:rPr>
            </w:pPr>
          </w:p>
        </w:tc>
      </w:tr>
    </w:tbl>
    <w:p w:rsidR="0002551A" w:rsidRPr="00B72C0E" w:rsidRDefault="0002551A">
      <w:bookmarkStart w:id="0" w:name="_GoBack"/>
      <w:bookmarkEnd w:id="0"/>
    </w:p>
    <w:sectPr w:rsidR="0002551A" w:rsidRPr="00B72C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F9E" w:rsidRDefault="00736F9E" w:rsidP="00B72C0E">
      <w:r>
        <w:separator/>
      </w:r>
    </w:p>
  </w:endnote>
  <w:endnote w:type="continuationSeparator" w:id="0">
    <w:p w:rsidR="00736F9E" w:rsidRDefault="00736F9E" w:rsidP="00B72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F9E" w:rsidRDefault="00736F9E" w:rsidP="00B72C0E">
      <w:r>
        <w:separator/>
      </w:r>
    </w:p>
  </w:footnote>
  <w:footnote w:type="continuationSeparator" w:id="0">
    <w:p w:rsidR="00736F9E" w:rsidRDefault="00736F9E" w:rsidP="00B72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C26"/>
    <w:rsid w:val="0002551A"/>
    <w:rsid w:val="005B3C26"/>
    <w:rsid w:val="00736F9E"/>
    <w:rsid w:val="00B7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C0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2C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2C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2C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2C0E"/>
    <w:rPr>
      <w:sz w:val="18"/>
      <w:szCs w:val="18"/>
    </w:rPr>
  </w:style>
  <w:style w:type="paragraph" w:customStyle="1" w:styleId="reader-word-layer">
    <w:name w:val="reader-word-layer"/>
    <w:basedOn w:val="a"/>
    <w:rsid w:val="00B72C0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Plain Text"/>
    <w:basedOn w:val="a"/>
    <w:link w:val="Char1"/>
    <w:rsid w:val="00B72C0E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B72C0E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C0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2C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2C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2C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2C0E"/>
    <w:rPr>
      <w:sz w:val="18"/>
      <w:szCs w:val="18"/>
    </w:rPr>
  </w:style>
  <w:style w:type="paragraph" w:customStyle="1" w:styleId="reader-word-layer">
    <w:name w:val="reader-word-layer"/>
    <w:basedOn w:val="a"/>
    <w:rsid w:val="00B72C0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Plain Text"/>
    <w:basedOn w:val="a"/>
    <w:link w:val="Char1"/>
    <w:rsid w:val="00B72C0E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B72C0E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426</Characters>
  <Application>Microsoft Office Word</Application>
  <DocSecurity>0</DocSecurity>
  <Lines>85</Lines>
  <Paragraphs>17</Paragraphs>
  <ScaleCrop>false</ScaleCrop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时浩</dc:creator>
  <cp:keywords/>
  <dc:description/>
  <cp:lastModifiedBy>时浩</cp:lastModifiedBy>
  <cp:revision>2</cp:revision>
  <dcterms:created xsi:type="dcterms:W3CDTF">2017-03-02T08:55:00Z</dcterms:created>
  <dcterms:modified xsi:type="dcterms:W3CDTF">2017-03-02T08:55:00Z</dcterms:modified>
</cp:coreProperties>
</file>